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1E" w:rsidRDefault="006553CE" w:rsidP="003F04BC">
      <w:pPr>
        <w:pStyle w:val="TableParagraph"/>
        <w:ind w:left="118"/>
        <w:jc w:val="center"/>
      </w:pPr>
      <w:r>
        <w:rPr>
          <w:noProof/>
          <w:lang w:val="hr-HR" w:eastAsia="hr-HR"/>
        </w:rPr>
        <w:drawing>
          <wp:inline distT="0" distB="0" distL="0" distR="0">
            <wp:extent cx="2542445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o_logo_prvi hr časopis_rgb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04" cy="102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3D3" w:rsidRDefault="00BC23D3" w:rsidP="001C291E">
      <w:pPr>
        <w:pStyle w:val="TableParagraph"/>
        <w:ind w:left="118"/>
      </w:pPr>
    </w:p>
    <w:p w:rsidR="001C291E" w:rsidRPr="00B71DBD" w:rsidRDefault="00FD0479" w:rsidP="000757F0">
      <w:pPr>
        <w:pStyle w:val="TableParagraph"/>
        <w:ind w:left="118" w:firstLine="59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Prvi </w:t>
      </w:r>
      <w:r w:rsidR="001C291E" w:rsidRPr="00B71DBD">
        <w:rPr>
          <w:rFonts w:asciiTheme="minorHAnsi" w:hAnsiTheme="minorHAnsi" w:cstheme="minorHAnsi"/>
          <w:lang w:val="hr-HR"/>
        </w:rPr>
        <w:t xml:space="preserve">hrvatski časopis </w:t>
      </w:r>
      <w:r w:rsidR="001C291E" w:rsidRPr="00B71DBD">
        <w:rPr>
          <w:rFonts w:ascii="Tahoma" w:hAnsi="Tahoma" w:cs="Tahoma"/>
          <w:b/>
          <w:color w:val="C00000"/>
          <w:lang w:val="hr-HR"/>
        </w:rPr>
        <w:t>MESO</w:t>
      </w:r>
      <w:r w:rsidR="001C291E" w:rsidRPr="00B71DBD">
        <w:rPr>
          <w:rFonts w:asciiTheme="minorHAnsi" w:hAnsiTheme="minorHAnsi" w:cstheme="minorHAnsi"/>
          <w:b/>
          <w:color w:val="FF0000"/>
          <w:lang w:val="hr-HR"/>
        </w:rPr>
        <w:t xml:space="preserve"> </w:t>
      </w:r>
      <w:r w:rsidR="00987F6D">
        <w:rPr>
          <w:rFonts w:asciiTheme="minorHAnsi" w:hAnsiTheme="minorHAnsi" w:cstheme="minorHAnsi"/>
          <w:lang w:val="hr-HR"/>
        </w:rPr>
        <w:t>obilježava 28</w:t>
      </w:r>
      <w:r w:rsidR="00B71DBD" w:rsidRPr="00B71DBD">
        <w:rPr>
          <w:rFonts w:asciiTheme="minorHAnsi" w:hAnsiTheme="minorHAnsi" w:cstheme="minorHAnsi"/>
          <w:lang w:val="hr-HR"/>
        </w:rPr>
        <w:t xml:space="preserve"> godina </w:t>
      </w:r>
      <w:r w:rsidR="001260A9" w:rsidRPr="00B71DBD">
        <w:rPr>
          <w:rFonts w:asciiTheme="minorHAnsi" w:hAnsiTheme="minorHAnsi" w:cstheme="minorHAnsi"/>
          <w:lang w:val="hr-HR"/>
        </w:rPr>
        <w:t>kontinuiranog</w:t>
      </w:r>
      <w:r w:rsidR="00B71DBD" w:rsidRPr="00B71DBD">
        <w:rPr>
          <w:rFonts w:asciiTheme="minorHAnsi" w:hAnsiTheme="minorHAnsi" w:cstheme="minorHAnsi"/>
          <w:lang w:val="hr-HR"/>
        </w:rPr>
        <w:t xml:space="preserve"> izlaženja</w:t>
      </w:r>
      <w:r w:rsidR="003F04BC">
        <w:rPr>
          <w:rFonts w:asciiTheme="minorHAnsi" w:hAnsiTheme="minorHAnsi" w:cstheme="minorHAnsi"/>
          <w:lang w:val="hr-HR"/>
        </w:rPr>
        <w:t xml:space="preserve">. </w:t>
      </w:r>
      <w:r w:rsidR="001C291E" w:rsidRPr="00B71DBD">
        <w:rPr>
          <w:rFonts w:asciiTheme="minorHAnsi" w:hAnsiTheme="minorHAnsi" w:cstheme="minorHAnsi"/>
          <w:lang w:val="hr-HR"/>
        </w:rPr>
        <w:t>Razlog pokretanja časopisa je višenamjenski. Za one koji su ljubitelji i potr</w:t>
      </w:r>
      <w:r>
        <w:rPr>
          <w:rFonts w:asciiTheme="minorHAnsi" w:hAnsiTheme="minorHAnsi" w:cstheme="minorHAnsi"/>
          <w:lang w:val="hr-HR"/>
        </w:rPr>
        <w:t>ošači mesa časopis ima edukativ</w:t>
      </w:r>
      <w:r w:rsidR="001C291E" w:rsidRPr="00B71DBD">
        <w:rPr>
          <w:rFonts w:asciiTheme="minorHAnsi" w:hAnsiTheme="minorHAnsi" w:cstheme="minorHAnsi"/>
          <w:lang w:val="hr-HR"/>
        </w:rPr>
        <w:t>n</w:t>
      </w:r>
      <w:r>
        <w:rPr>
          <w:rFonts w:asciiTheme="minorHAnsi" w:hAnsiTheme="minorHAnsi" w:cstheme="minorHAnsi"/>
          <w:lang w:val="hr-HR"/>
        </w:rPr>
        <w:t>i</w:t>
      </w:r>
      <w:r w:rsidR="001C291E" w:rsidRPr="00B71DBD">
        <w:rPr>
          <w:rFonts w:asciiTheme="minorHAnsi" w:hAnsiTheme="minorHAnsi" w:cstheme="minorHAnsi"/>
          <w:lang w:val="hr-HR"/>
        </w:rPr>
        <w:t xml:space="preserve"> cilj u području k</w:t>
      </w:r>
      <w:r w:rsidR="00AE0A72">
        <w:rPr>
          <w:rFonts w:asciiTheme="minorHAnsi" w:hAnsiTheme="minorHAnsi" w:cstheme="minorHAnsi"/>
          <w:lang w:val="hr-HR"/>
        </w:rPr>
        <w:t>valitete</w:t>
      </w:r>
      <w:r w:rsidR="001C291E" w:rsidRPr="00B71DBD">
        <w:rPr>
          <w:rFonts w:asciiTheme="minorHAnsi" w:hAnsiTheme="minorHAnsi" w:cstheme="minorHAnsi"/>
          <w:lang w:val="hr-HR"/>
        </w:rPr>
        <w:t xml:space="preserve"> mesnih proizvoda, </w:t>
      </w:r>
      <w:r w:rsidR="00B63FF3" w:rsidRPr="00B71DBD">
        <w:rPr>
          <w:rFonts w:asciiTheme="minorHAnsi" w:hAnsiTheme="minorHAnsi" w:cstheme="minorHAnsi"/>
          <w:lang w:val="hr-HR"/>
        </w:rPr>
        <w:t>a za one kojima je to profesija</w:t>
      </w:r>
      <w:r>
        <w:rPr>
          <w:rFonts w:asciiTheme="minorHAnsi" w:hAnsiTheme="minorHAnsi" w:cstheme="minorHAnsi"/>
          <w:lang w:val="hr-HR"/>
        </w:rPr>
        <w:t xml:space="preserve"> donosi teme koje pridonose</w:t>
      </w:r>
      <w:r w:rsidR="001C291E" w:rsidRPr="00B71DBD">
        <w:rPr>
          <w:rFonts w:asciiTheme="minorHAnsi" w:hAnsiTheme="minorHAnsi" w:cstheme="minorHAnsi"/>
          <w:lang w:val="hr-HR"/>
        </w:rPr>
        <w:t xml:space="preserve"> pobol</w:t>
      </w:r>
      <w:r>
        <w:rPr>
          <w:rFonts w:asciiTheme="minorHAnsi" w:hAnsiTheme="minorHAnsi" w:cstheme="minorHAnsi"/>
          <w:lang w:val="hr-HR"/>
        </w:rPr>
        <w:t xml:space="preserve">jšanju procesa proizvodnje, higijene </w:t>
      </w:r>
      <w:r w:rsidR="003B7610">
        <w:rPr>
          <w:rFonts w:asciiTheme="minorHAnsi" w:hAnsiTheme="minorHAnsi" w:cstheme="minorHAnsi"/>
          <w:lang w:val="hr-HR"/>
        </w:rPr>
        <w:t>i kakvoće mesa i mesnih proizvoda te unapređenju</w:t>
      </w:r>
      <w:r w:rsidR="001C291E" w:rsidRPr="00B71DBD">
        <w:rPr>
          <w:rFonts w:asciiTheme="minorHAnsi" w:hAnsiTheme="minorHAnsi" w:cstheme="minorHAnsi"/>
          <w:lang w:val="hr-HR"/>
        </w:rPr>
        <w:t xml:space="preserve"> industrije</w:t>
      </w:r>
      <w:r w:rsidR="00B71DBD" w:rsidRPr="00B71DBD">
        <w:rPr>
          <w:rFonts w:asciiTheme="minorHAnsi" w:hAnsiTheme="minorHAnsi" w:cstheme="minorHAnsi"/>
          <w:lang w:val="hr-HR"/>
        </w:rPr>
        <w:t xml:space="preserve"> mesa</w:t>
      </w:r>
      <w:r w:rsidR="001C291E" w:rsidRPr="00B71DBD">
        <w:rPr>
          <w:rFonts w:asciiTheme="minorHAnsi" w:hAnsiTheme="minorHAnsi" w:cstheme="minorHAnsi"/>
          <w:lang w:val="hr-HR"/>
        </w:rPr>
        <w:t>.</w:t>
      </w:r>
    </w:p>
    <w:p w:rsidR="001C291E" w:rsidRPr="00B71DBD" w:rsidRDefault="001C291E" w:rsidP="00B71DBD">
      <w:pPr>
        <w:pStyle w:val="TableParagraph"/>
        <w:spacing w:before="200"/>
        <w:ind w:right="99" w:firstLine="606"/>
        <w:jc w:val="both"/>
        <w:rPr>
          <w:rFonts w:asciiTheme="minorHAnsi" w:hAnsiTheme="minorHAnsi" w:cstheme="minorHAnsi"/>
          <w:lang w:val="hr-HR"/>
        </w:rPr>
      </w:pPr>
      <w:r w:rsidRPr="00B71DBD">
        <w:rPr>
          <w:rFonts w:asciiTheme="minorHAnsi" w:hAnsiTheme="minorHAnsi" w:cstheme="minorHAnsi"/>
          <w:lang w:val="hr-HR"/>
        </w:rPr>
        <w:t>Svaki broj prezentira se u dva dijela.</w:t>
      </w:r>
      <w:r w:rsidR="00640B5A" w:rsidRPr="00B71DBD">
        <w:rPr>
          <w:rFonts w:asciiTheme="minorHAnsi" w:hAnsiTheme="minorHAnsi" w:cstheme="minorHAnsi"/>
          <w:lang w:val="hr-HR"/>
        </w:rPr>
        <w:t xml:space="preserve"> Prvi dio donosi različite teme u rubrikama </w:t>
      </w:r>
      <w:r w:rsidR="00640B5A" w:rsidRPr="00B71DBD">
        <w:rPr>
          <w:rFonts w:asciiTheme="minorHAnsi" w:hAnsiTheme="minorHAnsi" w:cstheme="minorHAnsi"/>
          <w:i/>
          <w:lang w:val="hr-HR"/>
        </w:rPr>
        <w:t>Aktualno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640B5A" w:rsidRPr="00B71DBD">
        <w:rPr>
          <w:rFonts w:asciiTheme="minorHAnsi" w:hAnsiTheme="minorHAnsi" w:cstheme="minorHAnsi"/>
          <w:i/>
          <w:lang w:val="hr-HR"/>
        </w:rPr>
        <w:t>Nutricionizam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640B5A" w:rsidRPr="00B71DBD">
        <w:rPr>
          <w:rFonts w:asciiTheme="minorHAnsi" w:hAnsiTheme="minorHAnsi" w:cstheme="minorHAnsi"/>
          <w:i/>
          <w:lang w:val="hr-HR"/>
        </w:rPr>
        <w:t>Meso Istre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3B5BDB">
        <w:rPr>
          <w:rFonts w:asciiTheme="minorHAnsi" w:hAnsiTheme="minorHAnsi" w:cstheme="minorHAnsi"/>
          <w:i/>
          <w:lang w:val="hr-HR"/>
        </w:rPr>
        <w:t>Sigurnost i kakvoća mesa</w:t>
      </w:r>
      <w:bookmarkStart w:id="0" w:name="_GoBack"/>
      <w:bookmarkEnd w:id="0"/>
      <w:r w:rsidR="00640B5A" w:rsidRPr="00B71DBD">
        <w:rPr>
          <w:rFonts w:asciiTheme="minorHAnsi" w:hAnsiTheme="minorHAnsi" w:cstheme="minorHAnsi"/>
          <w:lang w:val="hr-HR"/>
        </w:rPr>
        <w:t>,</w:t>
      </w:r>
      <w:r w:rsidR="00640B5A" w:rsidRPr="00B71DBD">
        <w:rPr>
          <w:rFonts w:asciiTheme="minorHAnsi" w:hAnsiTheme="minorHAnsi" w:cstheme="minorHAnsi"/>
          <w:i/>
          <w:lang w:val="hr-HR"/>
        </w:rPr>
        <w:t xml:space="preserve"> Začini i aditivi</w:t>
      </w:r>
      <w:r w:rsidR="00640B5A" w:rsidRPr="00B71DBD">
        <w:rPr>
          <w:rFonts w:asciiTheme="minorHAnsi" w:hAnsiTheme="minorHAnsi" w:cstheme="minorHAnsi"/>
          <w:lang w:val="hr-HR"/>
        </w:rPr>
        <w:t xml:space="preserve">, </w:t>
      </w:r>
      <w:r w:rsidR="00B71DBD" w:rsidRPr="00B71DBD">
        <w:rPr>
          <w:rFonts w:asciiTheme="minorHAnsi" w:hAnsiTheme="minorHAnsi" w:cstheme="minorHAnsi"/>
          <w:i/>
          <w:lang w:val="hr-HR"/>
        </w:rPr>
        <w:t xml:space="preserve">Mjere </w:t>
      </w:r>
      <w:proofErr w:type="spellStart"/>
      <w:r w:rsidR="00B71DBD" w:rsidRPr="00B71DBD">
        <w:rPr>
          <w:rFonts w:asciiTheme="minorHAnsi" w:hAnsiTheme="minorHAnsi" w:cstheme="minorHAnsi"/>
          <w:i/>
          <w:lang w:val="hr-HR"/>
        </w:rPr>
        <w:t>sanitacije</w:t>
      </w:r>
      <w:proofErr w:type="spellEnd"/>
      <w:r w:rsidR="00B71DBD" w:rsidRPr="00B71DBD">
        <w:rPr>
          <w:rFonts w:asciiTheme="minorHAnsi" w:hAnsiTheme="minorHAnsi" w:cstheme="minorHAnsi"/>
          <w:i/>
          <w:lang w:val="hr-HR"/>
        </w:rPr>
        <w:t xml:space="preserve">, </w:t>
      </w:r>
      <w:r w:rsidR="00640B5A" w:rsidRPr="00B71DBD">
        <w:rPr>
          <w:rFonts w:asciiTheme="minorHAnsi" w:hAnsiTheme="minorHAnsi" w:cstheme="minorHAnsi"/>
          <w:i/>
          <w:lang w:val="hr-HR"/>
        </w:rPr>
        <w:t>Ambalaža i pakiranje</w:t>
      </w:r>
      <w:r w:rsidR="00241746" w:rsidRPr="00B71DBD">
        <w:rPr>
          <w:rFonts w:asciiTheme="minorHAnsi" w:hAnsiTheme="minorHAnsi" w:cstheme="minorHAnsi"/>
          <w:i/>
          <w:lang w:val="hr-HR"/>
        </w:rPr>
        <w:t xml:space="preserve">, </w:t>
      </w:r>
      <w:r w:rsidR="00B71DBD" w:rsidRPr="00B71DBD">
        <w:rPr>
          <w:rFonts w:asciiTheme="minorHAnsi" w:hAnsiTheme="minorHAnsi" w:cstheme="minorHAnsi"/>
          <w:i/>
          <w:lang w:val="hr-HR"/>
        </w:rPr>
        <w:t xml:space="preserve">Novosti, </w:t>
      </w:r>
      <w:r w:rsidR="00640B5A" w:rsidRPr="00B71DBD">
        <w:rPr>
          <w:rFonts w:asciiTheme="minorHAnsi" w:hAnsiTheme="minorHAnsi" w:cstheme="minorHAnsi"/>
          <w:i/>
          <w:lang w:val="hr-HR"/>
        </w:rPr>
        <w:t>Događanja</w:t>
      </w:r>
      <w:r w:rsidR="00640B5A" w:rsidRPr="00B71DBD">
        <w:rPr>
          <w:rFonts w:asciiTheme="minorHAnsi" w:hAnsiTheme="minorHAnsi" w:cstheme="minorHAnsi"/>
          <w:lang w:val="hr-HR"/>
        </w:rPr>
        <w:t>...</w:t>
      </w:r>
      <w:r w:rsidRPr="00B71DBD">
        <w:rPr>
          <w:rFonts w:asciiTheme="minorHAnsi" w:hAnsiTheme="minorHAnsi" w:cstheme="minorHAnsi"/>
          <w:lang w:val="hr-HR"/>
        </w:rPr>
        <w:t xml:space="preserve"> Drugi, znanstveno-stručni dio</w:t>
      </w:r>
      <w:r w:rsidR="00241746" w:rsidRPr="00B71DBD">
        <w:rPr>
          <w:rFonts w:asciiTheme="minorHAnsi" w:hAnsiTheme="minorHAnsi" w:cstheme="minorHAnsi"/>
          <w:lang w:val="hr-HR"/>
        </w:rPr>
        <w:t>,</w:t>
      </w:r>
      <w:r w:rsidRPr="00B71DBD">
        <w:rPr>
          <w:rFonts w:asciiTheme="minorHAnsi" w:hAnsiTheme="minorHAnsi" w:cstheme="minorHAnsi"/>
          <w:lang w:val="hr-HR"/>
        </w:rPr>
        <w:t xml:space="preserve"> uključuje promicanje spoznaja iz područja higijene i tehnologije mesa u sk</w:t>
      </w:r>
      <w:r w:rsidR="00241746" w:rsidRPr="00B71DBD">
        <w:rPr>
          <w:rFonts w:asciiTheme="minorHAnsi" w:hAnsiTheme="minorHAnsi" w:cstheme="minorHAnsi"/>
          <w:lang w:val="hr-HR"/>
        </w:rPr>
        <w:t xml:space="preserve">ladu sa suvremenim tehnološkim </w:t>
      </w:r>
      <w:r w:rsidRPr="00B71DBD">
        <w:rPr>
          <w:rFonts w:asciiTheme="minorHAnsi" w:hAnsiTheme="minorHAnsi" w:cstheme="minorHAnsi"/>
          <w:lang w:val="hr-HR"/>
        </w:rPr>
        <w:t>procesima i trendovima proizvodnje i kontrole</w:t>
      </w:r>
      <w:r w:rsidR="00AE0A72">
        <w:rPr>
          <w:rFonts w:asciiTheme="minorHAnsi" w:hAnsiTheme="minorHAnsi" w:cstheme="minorHAnsi"/>
          <w:lang w:val="hr-HR"/>
        </w:rPr>
        <w:t>,</w:t>
      </w:r>
      <w:r w:rsidRPr="00B71DBD">
        <w:rPr>
          <w:rFonts w:asciiTheme="minorHAnsi" w:hAnsiTheme="minorHAnsi" w:cstheme="minorHAnsi"/>
          <w:lang w:val="hr-HR"/>
        </w:rPr>
        <w:t xml:space="preserve"> u skladu sa zahtjevima tržišta i interesima potrošača.</w:t>
      </w:r>
    </w:p>
    <w:p w:rsidR="001260A9" w:rsidRPr="00B71DBD" w:rsidRDefault="00862E54" w:rsidP="003F04BC">
      <w:pPr>
        <w:pStyle w:val="TableParagraph"/>
        <w:spacing w:before="200"/>
        <w:ind w:right="102" w:firstLine="720"/>
        <w:jc w:val="both"/>
        <w:rPr>
          <w:rFonts w:asciiTheme="minorHAnsi" w:hAnsiTheme="minorHAnsi" w:cstheme="minorHAnsi"/>
          <w:lang w:val="hr-HR"/>
        </w:rPr>
      </w:pPr>
      <w:r w:rsidRPr="00B71DBD">
        <w:rPr>
          <w:rFonts w:asciiTheme="minorHAnsi" w:hAnsiTheme="minorHAnsi" w:cstheme="minorHAnsi"/>
          <w:lang w:val="hr-HR"/>
        </w:rPr>
        <w:t xml:space="preserve">Časopis </w:t>
      </w:r>
      <w:r w:rsidRPr="00B71DBD">
        <w:rPr>
          <w:rFonts w:ascii="Tahoma" w:hAnsi="Tahoma" w:cs="Tahoma"/>
          <w:b/>
          <w:color w:val="C00000"/>
          <w:lang w:val="hr-HR"/>
        </w:rPr>
        <w:t>MESO</w:t>
      </w:r>
      <w:r w:rsidRPr="00B71DBD">
        <w:rPr>
          <w:rFonts w:asciiTheme="minorHAnsi" w:hAnsiTheme="minorHAnsi" w:cstheme="minorHAnsi"/>
          <w:lang w:val="hr-HR"/>
        </w:rPr>
        <w:t xml:space="preserve"> putem pretplate čita se, osim u </w:t>
      </w:r>
      <w:r w:rsidR="00640B5A" w:rsidRPr="00B71DBD">
        <w:rPr>
          <w:rFonts w:asciiTheme="minorHAnsi" w:hAnsiTheme="minorHAnsi" w:cstheme="minorHAnsi"/>
          <w:lang w:val="hr-HR"/>
        </w:rPr>
        <w:t>RH</w:t>
      </w:r>
      <w:r w:rsidRPr="00B71DBD">
        <w:rPr>
          <w:rFonts w:asciiTheme="minorHAnsi" w:hAnsiTheme="minorHAnsi" w:cstheme="minorHAnsi"/>
          <w:lang w:val="hr-HR"/>
        </w:rPr>
        <w:t>, u su</w:t>
      </w:r>
      <w:r w:rsidR="00A92F91">
        <w:rPr>
          <w:rFonts w:asciiTheme="minorHAnsi" w:hAnsiTheme="minorHAnsi" w:cstheme="minorHAnsi"/>
          <w:lang w:val="hr-HR"/>
        </w:rPr>
        <w:t>sjednim zemljama i zemljama EU.</w:t>
      </w:r>
      <w:r w:rsidRPr="00B71DBD">
        <w:rPr>
          <w:rFonts w:asciiTheme="minorHAnsi" w:hAnsiTheme="minorHAnsi" w:cstheme="minorHAnsi"/>
          <w:lang w:val="hr-HR"/>
        </w:rPr>
        <w:t xml:space="preserve"> </w:t>
      </w:r>
      <w:r w:rsidR="001C291E" w:rsidRPr="00B71DBD">
        <w:rPr>
          <w:rFonts w:asciiTheme="minorHAnsi" w:hAnsiTheme="minorHAnsi" w:cstheme="minorHAnsi"/>
          <w:lang w:val="hr-HR"/>
        </w:rPr>
        <w:t xml:space="preserve">Pozivamo Vas da nam </w:t>
      </w:r>
      <w:r w:rsidR="00AE0A72">
        <w:rPr>
          <w:rFonts w:asciiTheme="minorHAnsi" w:hAnsiTheme="minorHAnsi" w:cstheme="minorHAnsi"/>
          <w:lang w:val="hr-HR"/>
        </w:rPr>
        <w:t xml:space="preserve">se javite s Vašim pitanjima </w:t>
      </w:r>
      <w:r w:rsidR="001C291E" w:rsidRPr="00B71DBD">
        <w:rPr>
          <w:rFonts w:asciiTheme="minorHAnsi" w:hAnsiTheme="minorHAnsi" w:cstheme="minorHAnsi"/>
          <w:lang w:val="hr-HR"/>
        </w:rPr>
        <w:t>i prijedlozima jer će nam i Vaša pomoć biti od neprocjenjive koristi.</w:t>
      </w:r>
      <w:r w:rsidRPr="00B71DBD">
        <w:rPr>
          <w:rFonts w:asciiTheme="minorHAnsi" w:hAnsiTheme="minorHAnsi" w:cstheme="minorHAnsi"/>
          <w:lang w:val="hr-HR"/>
        </w:rPr>
        <w:t xml:space="preserve"> </w:t>
      </w:r>
      <w:r w:rsidR="00BA5312" w:rsidRPr="00B71DBD">
        <w:rPr>
          <w:rFonts w:asciiTheme="minorHAnsi" w:hAnsiTheme="minorHAnsi" w:cstheme="minorHAnsi"/>
          <w:lang w:val="hr-HR"/>
        </w:rPr>
        <w:t>N</w:t>
      </w:r>
      <w:r w:rsidR="001C291E" w:rsidRPr="00B71DBD">
        <w:rPr>
          <w:rFonts w:asciiTheme="minorHAnsi" w:hAnsiTheme="minorHAnsi" w:cstheme="minorHAnsi"/>
          <w:lang w:val="hr-HR"/>
        </w:rPr>
        <w:t>a Vaš zahtjev</w:t>
      </w:r>
      <w:r w:rsidR="00FD0479">
        <w:rPr>
          <w:rFonts w:asciiTheme="minorHAnsi" w:hAnsiTheme="minorHAnsi" w:cstheme="minorHAnsi"/>
          <w:lang w:val="hr-HR"/>
        </w:rPr>
        <w:t xml:space="preserve"> </w:t>
      </w:r>
      <w:r w:rsidR="00BA5312" w:rsidRPr="00B71DBD">
        <w:rPr>
          <w:rFonts w:asciiTheme="minorHAnsi" w:hAnsiTheme="minorHAnsi" w:cstheme="minorHAnsi"/>
          <w:lang w:val="hr-HR"/>
        </w:rPr>
        <w:t>poslat ćemo Vam</w:t>
      </w:r>
      <w:r w:rsidR="001C291E" w:rsidRPr="00B71DBD">
        <w:rPr>
          <w:rFonts w:asciiTheme="minorHAnsi" w:hAnsiTheme="minorHAnsi" w:cstheme="minorHAnsi"/>
          <w:lang w:val="hr-HR"/>
        </w:rPr>
        <w:t xml:space="preserve"> ogledni primjerak časopisa. </w:t>
      </w:r>
      <w:r w:rsidR="006C3BD8" w:rsidRPr="00B71DBD">
        <w:rPr>
          <w:rFonts w:asciiTheme="minorHAnsi" w:hAnsiTheme="minorHAnsi" w:cstheme="minorHAnsi"/>
          <w:lang w:val="hr-HR"/>
        </w:rPr>
        <w:t xml:space="preserve">Časopis </w:t>
      </w:r>
      <w:hyperlink r:id="rId5">
        <w:r w:rsidR="006C3BD8" w:rsidRPr="00B71DBD">
          <w:rPr>
            <w:rFonts w:ascii="Tahoma" w:hAnsi="Tahoma" w:cs="Tahoma"/>
            <w:b/>
            <w:color w:val="C00000"/>
            <w:lang w:val="hr-HR"/>
          </w:rPr>
          <w:t>MESO</w:t>
        </w:r>
        <w:r w:rsidR="006C3BD8" w:rsidRPr="00B71DBD">
          <w:rPr>
            <w:rFonts w:ascii="Tahoma" w:hAnsi="Tahoma" w:cs="Tahoma"/>
            <w:b/>
            <w:color w:val="FF0000"/>
            <w:lang w:val="hr-HR"/>
          </w:rPr>
          <w:t xml:space="preserve"> </w:t>
        </w:r>
      </w:hyperlink>
      <w:r w:rsidR="006C3BD8" w:rsidRPr="00B71DBD">
        <w:rPr>
          <w:rFonts w:asciiTheme="minorHAnsi" w:hAnsiTheme="minorHAnsi" w:cstheme="minorHAnsi"/>
          <w:lang w:val="hr-HR"/>
        </w:rPr>
        <w:t xml:space="preserve">potražite i na </w:t>
      </w:r>
      <w:hyperlink r:id="rId6" w:history="1">
        <w:r w:rsidR="006C3BD8" w:rsidRPr="00B71DBD">
          <w:rPr>
            <w:rStyle w:val="Hyperlink"/>
            <w:rFonts w:asciiTheme="minorHAnsi" w:hAnsiTheme="minorHAnsi" w:cstheme="minorHAnsi"/>
            <w:color w:val="C00000"/>
            <w:lang w:val="hr-HR"/>
          </w:rPr>
          <w:t>www.meso.hr</w:t>
        </w:r>
      </w:hyperlink>
      <w:r w:rsidR="004B1FF6" w:rsidRPr="00B71DBD">
        <w:rPr>
          <w:rStyle w:val="Hyperlink"/>
          <w:rFonts w:asciiTheme="minorHAnsi" w:hAnsiTheme="minorHAnsi" w:cstheme="minorHAnsi"/>
          <w:color w:val="auto"/>
          <w:u w:val="none"/>
          <w:lang w:val="hr-HR"/>
        </w:rPr>
        <w:t>.</w:t>
      </w:r>
    </w:p>
    <w:p w:rsidR="001C291E" w:rsidRPr="001C291E" w:rsidRDefault="00987F6D" w:rsidP="001C291E">
      <w:pPr>
        <w:tabs>
          <w:tab w:val="left" w:pos="5537"/>
        </w:tabs>
        <w:spacing w:before="93"/>
        <w:ind w:left="3485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PRETPLATA  ZA  2026</w:t>
      </w:r>
      <w:r w:rsidR="001C291E" w:rsidRPr="006553CE">
        <w:rPr>
          <w:rFonts w:cstheme="minorHAnsi"/>
          <w:b/>
          <w:color w:val="C00000"/>
          <w:sz w:val="28"/>
          <w:szCs w:val="28"/>
        </w:rPr>
        <w:t>. godinu</w:t>
      </w:r>
    </w:p>
    <w:p w:rsidR="000C3A2C" w:rsidRDefault="000C3A2C" w:rsidP="000C3A2C">
      <w:pPr>
        <w:spacing w:line="278" w:lineRule="auto"/>
        <w:ind w:left="220" w:right="531"/>
        <w:rPr>
          <w:rFonts w:cstheme="minorHAnsi"/>
        </w:rPr>
      </w:pPr>
      <w:r>
        <w:rPr>
          <w:rFonts w:cstheme="minorHAnsi"/>
        </w:rPr>
        <w:t xml:space="preserve">⃝ </w:t>
      </w:r>
      <w:r w:rsidR="001C291E" w:rsidRPr="001C291E">
        <w:rPr>
          <w:rFonts w:cstheme="minorHAnsi"/>
        </w:rPr>
        <w:t xml:space="preserve">Naručujem </w:t>
      </w:r>
      <w:r w:rsidR="001C291E" w:rsidRPr="00047484">
        <w:rPr>
          <w:rFonts w:cstheme="minorHAnsi"/>
          <w:b/>
        </w:rPr>
        <w:t xml:space="preserve">6 </w:t>
      </w:r>
      <w:r w:rsidR="001C291E" w:rsidRPr="001C291E">
        <w:rPr>
          <w:rFonts w:cstheme="minorHAnsi"/>
          <w:b/>
        </w:rPr>
        <w:t xml:space="preserve">(šest) </w:t>
      </w:r>
      <w:r w:rsidR="001C291E" w:rsidRPr="001C291E">
        <w:rPr>
          <w:rFonts w:cstheme="minorHAnsi"/>
        </w:rPr>
        <w:t xml:space="preserve">brojeva časopisa </w:t>
      </w:r>
      <w:r w:rsidR="001C291E" w:rsidRPr="00B71DBD">
        <w:rPr>
          <w:rFonts w:ascii="Tahoma" w:hAnsi="Tahoma" w:cs="Tahoma"/>
          <w:b/>
          <w:color w:val="C00000"/>
        </w:rPr>
        <w:t>MESO</w:t>
      </w:r>
      <w:r w:rsidR="001C291E" w:rsidRPr="001C291E">
        <w:rPr>
          <w:rFonts w:cstheme="minorHAnsi"/>
          <w:b/>
          <w:color w:val="FF0000"/>
        </w:rPr>
        <w:t xml:space="preserve"> </w:t>
      </w:r>
      <w:r w:rsidR="00047484" w:rsidRPr="00047484">
        <w:rPr>
          <w:rFonts w:cstheme="minorHAnsi"/>
          <w:b/>
        </w:rPr>
        <w:t>u tiskanom izdanju</w:t>
      </w:r>
      <w:r w:rsidR="00047484">
        <w:rPr>
          <w:rFonts w:cstheme="minorHAnsi"/>
          <w:b/>
        </w:rPr>
        <w:t xml:space="preserve"> </w:t>
      </w:r>
      <w:r w:rsidR="001C291E" w:rsidRPr="001C291E">
        <w:rPr>
          <w:rFonts w:cstheme="minorHAnsi"/>
        </w:rPr>
        <w:t xml:space="preserve">po cijeni od </w:t>
      </w:r>
      <w:r w:rsidR="006F762B">
        <w:rPr>
          <w:rFonts w:cstheme="minorHAnsi"/>
          <w:b/>
        </w:rPr>
        <w:t>70</w:t>
      </w:r>
      <w:r w:rsidR="00EB577E">
        <w:rPr>
          <w:rFonts w:cstheme="minorHAnsi"/>
          <w:b/>
        </w:rPr>
        <w:t xml:space="preserve"> €</w:t>
      </w:r>
      <w:r w:rsidR="00B63FF3">
        <w:rPr>
          <w:rFonts w:cstheme="minorHAnsi"/>
        </w:rPr>
        <w:t>.</w:t>
      </w:r>
      <w:r w:rsidR="00B63FF3">
        <w:rPr>
          <w:rFonts w:cstheme="minorHAnsi"/>
          <w:b/>
        </w:rPr>
        <w:t xml:space="preserve"> </w:t>
      </w:r>
      <w:r w:rsidR="00185E3F">
        <w:rPr>
          <w:rFonts w:cstheme="minorHAnsi"/>
        </w:rPr>
        <w:t>P</w:t>
      </w:r>
      <w:r>
        <w:rPr>
          <w:rFonts w:cstheme="minorHAnsi"/>
        </w:rPr>
        <w:t>oštarina</w:t>
      </w:r>
      <w:r w:rsidR="001C291E" w:rsidRPr="001C291E">
        <w:rPr>
          <w:rFonts w:cstheme="minorHAnsi"/>
        </w:rPr>
        <w:t xml:space="preserve"> uračunat</w:t>
      </w:r>
      <w:r w:rsidR="00185E3F">
        <w:rPr>
          <w:rFonts w:cstheme="minorHAnsi"/>
        </w:rPr>
        <w:t>a</w:t>
      </w:r>
      <w:r w:rsidR="001C291E" w:rsidRPr="001C291E">
        <w:rPr>
          <w:rFonts w:cstheme="minorHAnsi"/>
        </w:rPr>
        <w:t xml:space="preserve"> u cijenu.</w:t>
      </w:r>
    </w:p>
    <w:p w:rsidR="003F04BC" w:rsidRDefault="000C3A2C" w:rsidP="003F04BC">
      <w:pPr>
        <w:spacing w:line="240" w:lineRule="auto"/>
        <w:ind w:left="221" w:right="533"/>
        <w:contextualSpacing/>
        <w:rPr>
          <w:rFonts w:cstheme="minorHAnsi"/>
        </w:rPr>
      </w:pPr>
      <w:r>
        <w:rPr>
          <w:rFonts w:cstheme="minorHAnsi"/>
        </w:rPr>
        <w:t xml:space="preserve">⃝ </w:t>
      </w:r>
      <w:r w:rsidR="00047484">
        <w:rPr>
          <w:rFonts w:cstheme="minorHAnsi"/>
        </w:rPr>
        <w:t xml:space="preserve">Naručujem </w:t>
      </w:r>
      <w:r w:rsidR="00047484" w:rsidRPr="00047484">
        <w:rPr>
          <w:rFonts w:cstheme="minorHAnsi"/>
          <w:b/>
        </w:rPr>
        <w:t>6</w:t>
      </w:r>
      <w:r w:rsidR="00047484" w:rsidRPr="001C291E">
        <w:rPr>
          <w:rFonts w:cstheme="minorHAnsi"/>
        </w:rPr>
        <w:t xml:space="preserve"> </w:t>
      </w:r>
      <w:r w:rsidR="00047484" w:rsidRPr="001C291E">
        <w:rPr>
          <w:rFonts w:cstheme="minorHAnsi"/>
          <w:b/>
        </w:rPr>
        <w:t xml:space="preserve">(šest) </w:t>
      </w:r>
      <w:r w:rsidR="00047484" w:rsidRPr="001C291E">
        <w:rPr>
          <w:rFonts w:cstheme="minorHAnsi"/>
        </w:rPr>
        <w:t xml:space="preserve">brojeva časopisa </w:t>
      </w:r>
      <w:r w:rsidR="00047484" w:rsidRPr="00B71DBD">
        <w:rPr>
          <w:rFonts w:ascii="Tahoma" w:hAnsi="Tahoma" w:cs="Tahoma"/>
          <w:b/>
          <w:color w:val="C00000"/>
        </w:rPr>
        <w:t>MESO</w:t>
      </w:r>
      <w:r w:rsidR="00047484" w:rsidRPr="001C291E">
        <w:rPr>
          <w:rFonts w:cstheme="minorHAnsi"/>
          <w:b/>
          <w:color w:val="FF0000"/>
        </w:rPr>
        <w:t xml:space="preserve"> </w:t>
      </w:r>
      <w:r w:rsidR="003F04BC" w:rsidRPr="003F04BC">
        <w:rPr>
          <w:rFonts w:cstheme="minorHAnsi"/>
          <w:b/>
        </w:rPr>
        <w:t>u</w:t>
      </w:r>
      <w:r w:rsidR="003F04BC">
        <w:rPr>
          <w:rFonts w:cstheme="minorHAnsi"/>
          <w:b/>
          <w:color w:val="FF0000"/>
        </w:rPr>
        <w:t xml:space="preserve"> </w:t>
      </w:r>
      <w:r w:rsidR="003772D5">
        <w:rPr>
          <w:rFonts w:cstheme="minorHAnsi"/>
          <w:b/>
        </w:rPr>
        <w:t>elektronsko</w:t>
      </w:r>
      <w:r w:rsidR="003F04BC">
        <w:rPr>
          <w:rFonts w:cstheme="minorHAnsi"/>
          <w:b/>
        </w:rPr>
        <w:t>m izdanju</w:t>
      </w:r>
      <w:r w:rsidR="00BB6EA7">
        <w:rPr>
          <w:rFonts w:cstheme="minorHAnsi"/>
          <w:b/>
        </w:rPr>
        <w:t>*</w:t>
      </w:r>
      <w:r w:rsidR="00047484">
        <w:rPr>
          <w:rFonts w:cstheme="minorHAnsi"/>
          <w:b/>
        </w:rPr>
        <w:t xml:space="preserve"> </w:t>
      </w:r>
      <w:r w:rsidR="00047484" w:rsidRPr="00047484">
        <w:rPr>
          <w:rFonts w:cstheme="minorHAnsi"/>
        </w:rPr>
        <w:t xml:space="preserve">po cijeni od </w:t>
      </w:r>
      <w:r w:rsidR="0075396B">
        <w:rPr>
          <w:rFonts w:cstheme="minorHAnsi"/>
          <w:b/>
        </w:rPr>
        <w:t>55</w:t>
      </w:r>
      <w:r w:rsidR="00EB577E">
        <w:rPr>
          <w:rFonts w:cstheme="minorHAnsi"/>
          <w:b/>
        </w:rPr>
        <w:t xml:space="preserve"> €</w:t>
      </w:r>
      <w:r w:rsidR="00B63FF3">
        <w:rPr>
          <w:rFonts w:cstheme="minorHAnsi"/>
        </w:rPr>
        <w:t xml:space="preserve">. </w:t>
      </w:r>
    </w:p>
    <w:p w:rsidR="00047484" w:rsidRPr="00FD0479" w:rsidRDefault="00BB6EA7" w:rsidP="00E4540C">
      <w:pPr>
        <w:spacing w:line="240" w:lineRule="auto"/>
        <w:ind w:right="533"/>
        <w:contextualSpacing/>
        <w:rPr>
          <w:rFonts w:cstheme="minorHAnsi"/>
          <w:b/>
          <w:sz w:val="18"/>
          <w:szCs w:val="18"/>
          <w:shd w:val="clear" w:color="auto" w:fill="FFFFFF"/>
        </w:rPr>
      </w:pPr>
      <w:r w:rsidRPr="00FD0479">
        <w:rPr>
          <w:rFonts w:cstheme="minorHAnsi"/>
          <w:b/>
          <w:sz w:val="18"/>
          <w:szCs w:val="18"/>
          <w:shd w:val="clear" w:color="auto" w:fill="FFFFFF"/>
        </w:rPr>
        <w:t>*elektronsko izdanje može se pregledavati samo na jednom računalu</w:t>
      </w:r>
      <w:r w:rsidR="00FD0479">
        <w:rPr>
          <w:rFonts w:cstheme="minorHAnsi"/>
          <w:b/>
          <w:sz w:val="18"/>
          <w:szCs w:val="18"/>
          <w:shd w:val="clear" w:color="auto" w:fill="FFFFFF"/>
        </w:rPr>
        <w:t xml:space="preserve"> zbog zaštite podataka</w:t>
      </w:r>
    </w:p>
    <w:p w:rsidR="003F04BC" w:rsidRPr="00047484" w:rsidRDefault="003F04BC" w:rsidP="003F04BC">
      <w:pPr>
        <w:spacing w:line="240" w:lineRule="auto"/>
        <w:ind w:left="221" w:right="533"/>
        <w:contextualSpacing/>
        <w:rPr>
          <w:rFonts w:cstheme="minorHAnsi"/>
        </w:rPr>
      </w:pPr>
    </w:p>
    <w:p w:rsidR="001C291E" w:rsidRPr="001C291E" w:rsidRDefault="001C291E" w:rsidP="001C291E">
      <w:pPr>
        <w:spacing w:line="278" w:lineRule="auto"/>
        <w:ind w:left="220" w:right="531"/>
        <w:rPr>
          <w:rFonts w:cstheme="minorHAnsi"/>
        </w:rPr>
      </w:pPr>
      <w:r w:rsidRPr="001C291E">
        <w:rPr>
          <w:rFonts w:cstheme="minorHAnsi"/>
          <w:b/>
          <w:shd w:val="clear" w:color="auto" w:fill="E6E6E6"/>
        </w:rPr>
        <w:t>Z</w:t>
      </w:r>
      <w:r w:rsidRPr="001C291E">
        <w:rPr>
          <w:rFonts w:cstheme="minorHAnsi"/>
          <w:shd w:val="clear" w:color="auto" w:fill="E6E6E6"/>
        </w:rPr>
        <w:t xml:space="preserve">agrebačka </w:t>
      </w:r>
      <w:r w:rsidR="00192EFF">
        <w:rPr>
          <w:rFonts w:cstheme="minorHAnsi"/>
          <w:shd w:val="clear" w:color="auto" w:fill="E6E6E6"/>
        </w:rPr>
        <w:t>banka</w:t>
      </w:r>
      <w:r w:rsidRPr="001C291E">
        <w:rPr>
          <w:rFonts w:cstheme="minorHAnsi"/>
          <w:shd w:val="clear" w:color="auto" w:fill="E6E6E6"/>
        </w:rPr>
        <w:t xml:space="preserve"> ● SWIFT CODE:</w:t>
      </w:r>
      <w:r w:rsidR="00192EFF">
        <w:rPr>
          <w:rFonts w:cstheme="minorHAnsi"/>
          <w:shd w:val="clear" w:color="auto" w:fill="E6E6E6"/>
        </w:rPr>
        <w:t xml:space="preserve"> </w:t>
      </w:r>
      <w:r w:rsidRPr="001C291E">
        <w:rPr>
          <w:rFonts w:cstheme="minorHAnsi"/>
          <w:shd w:val="clear" w:color="auto" w:fill="E6E6E6"/>
        </w:rPr>
        <w:t>ZABAHR2X ●IBAN</w:t>
      </w:r>
      <w:r w:rsidRPr="001C291E">
        <w:rPr>
          <w:rFonts w:cstheme="minorHAnsi"/>
          <w:spacing w:val="-32"/>
          <w:shd w:val="clear" w:color="auto" w:fill="E6E6E6"/>
        </w:rPr>
        <w:t xml:space="preserve"> </w:t>
      </w:r>
      <w:r w:rsidRPr="001C291E">
        <w:rPr>
          <w:rFonts w:cstheme="minorHAnsi"/>
          <w:shd w:val="clear" w:color="auto" w:fill="E6E6E6"/>
        </w:rPr>
        <w:t>:</w:t>
      </w:r>
      <w:r w:rsidR="00192EFF">
        <w:rPr>
          <w:rFonts w:cstheme="minorHAnsi"/>
          <w:shd w:val="clear" w:color="auto" w:fill="E6E6E6"/>
        </w:rPr>
        <w:t xml:space="preserve"> </w:t>
      </w:r>
      <w:r w:rsidRPr="001C291E">
        <w:rPr>
          <w:rFonts w:cstheme="minorHAnsi"/>
          <w:shd w:val="clear" w:color="auto" w:fill="E6E6E6"/>
        </w:rPr>
        <w:t>HR3823600001101905427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2770"/>
        <w:gridCol w:w="1883"/>
        <w:gridCol w:w="1275"/>
        <w:gridCol w:w="2124"/>
      </w:tblGrid>
      <w:tr w:rsidR="001C291E" w:rsidRPr="001C291E" w:rsidTr="00130734">
        <w:trPr>
          <w:trHeight w:val="460"/>
        </w:trPr>
        <w:tc>
          <w:tcPr>
            <w:tcW w:w="2465" w:type="dxa"/>
          </w:tcPr>
          <w:p w:rsidR="001C291E" w:rsidRPr="001C291E" w:rsidRDefault="001C291E" w:rsidP="000757F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Ime i prezime</w:t>
            </w:r>
            <w:r w:rsidR="00DA0A6A">
              <w:rPr>
                <w:rFonts w:asciiTheme="minorHAnsi" w:hAnsiTheme="minorHAnsi" w:cstheme="minorHAnsi"/>
                <w:lang w:val="hr-HR"/>
              </w:rPr>
              <w:t>/Ime tvrtke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8052" w:type="dxa"/>
            <w:gridSpan w:val="4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130734">
        <w:trPr>
          <w:trHeight w:val="460"/>
        </w:trPr>
        <w:tc>
          <w:tcPr>
            <w:tcW w:w="2465" w:type="dxa"/>
          </w:tcPr>
          <w:p w:rsidR="001C291E" w:rsidRPr="001C291E" w:rsidRDefault="00B362AE" w:rsidP="00AE0A7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VAT/porezni broj</w:t>
            </w:r>
            <w:r w:rsidR="00AE0A72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8052" w:type="dxa"/>
            <w:gridSpan w:val="4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0757F0">
        <w:trPr>
          <w:trHeight w:val="720"/>
        </w:trPr>
        <w:tc>
          <w:tcPr>
            <w:tcW w:w="2465" w:type="dxa"/>
          </w:tcPr>
          <w:p w:rsidR="000757F0" w:rsidRDefault="000757F0" w:rsidP="000757F0">
            <w:pPr>
              <w:pStyle w:val="TableParagraph"/>
              <w:spacing w:line="242" w:lineRule="auto"/>
              <w:ind w:left="0" w:right="13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Adresa (ulica,</w:t>
            </w:r>
          </w:p>
          <w:p w:rsidR="001C291E" w:rsidRPr="001C291E" w:rsidRDefault="001C291E" w:rsidP="000757F0">
            <w:pPr>
              <w:pStyle w:val="TableParagraph"/>
              <w:spacing w:line="242" w:lineRule="auto"/>
              <w:ind w:left="0" w:right="1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grad/mjesto)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4653" w:type="dxa"/>
            <w:gridSpan w:val="2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5" w:type="dxa"/>
          </w:tcPr>
          <w:p w:rsidR="001C291E" w:rsidRPr="001C291E" w:rsidRDefault="001C291E" w:rsidP="000757F0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Poštanski broj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2124" w:type="dxa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130734">
        <w:trPr>
          <w:trHeight w:val="460"/>
        </w:trPr>
        <w:tc>
          <w:tcPr>
            <w:tcW w:w="2465" w:type="dxa"/>
          </w:tcPr>
          <w:p w:rsidR="001C291E" w:rsidRPr="001C291E" w:rsidRDefault="003F04BC" w:rsidP="000757F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Tel/mob:</w:t>
            </w:r>
          </w:p>
        </w:tc>
        <w:tc>
          <w:tcPr>
            <w:tcW w:w="8052" w:type="dxa"/>
            <w:gridSpan w:val="4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130734">
        <w:trPr>
          <w:trHeight w:val="560"/>
        </w:trPr>
        <w:tc>
          <w:tcPr>
            <w:tcW w:w="2465" w:type="dxa"/>
          </w:tcPr>
          <w:p w:rsidR="001C291E" w:rsidRPr="001C291E" w:rsidRDefault="001C291E" w:rsidP="000757F0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e-mail</w:t>
            </w:r>
            <w:r w:rsidR="003F04BC">
              <w:rPr>
                <w:rFonts w:asciiTheme="minorHAnsi" w:hAnsiTheme="minorHAnsi" w:cstheme="minorHAnsi"/>
                <w:lang w:val="hr-HR"/>
              </w:rPr>
              <w:t>/</w:t>
            </w:r>
            <w:r w:rsidR="008D012E">
              <w:rPr>
                <w:rFonts w:asciiTheme="minorHAnsi" w:hAnsiTheme="minorHAnsi" w:cstheme="minorHAnsi"/>
                <w:lang w:val="hr-HR"/>
              </w:rPr>
              <w:t>broj narudžbe</w:t>
            </w:r>
            <w:r w:rsidR="003F04BC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8052" w:type="dxa"/>
            <w:gridSpan w:val="4"/>
          </w:tcPr>
          <w:p w:rsidR="001C291E" w:rsidRPr="001C291E" w:rsidRDefault="001C291E" w:rsidP="00130734">
            <w:pPr>
              <w:pStyle w:val="TableParagraph"/>
              <w:ind w:left="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C291E" w:rsidRPr="001C291E" w:rsidTr="00130734">
        <w:trPr>
          <w:trHeight w:val="460"/>
        </w:trPr>
        <w:tc>
          <w:tcPr>
            <w:tcW w:w="10517" w:type="dxa"/>
            <w:gridSpan w:val="5"/>
          </w:tcPr>
          <w:p w:rsidR="001C291E" w:rsidRPr="001C291E" w:rsidRDefault="001C291E" w:rsidP="00130734">
            <w:pPr>
              <w:pStyle w:val="TableParagraph"/>
              <w:spacing w:line="268" w:lineRule="exact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Datum</w:t>
            </w:r>
            <w:r w:rsidR="00AE0A72">
              <w:rPr>
                <w:rFonts w:asciiTheme="minorHAnsi" w:hAnsiTheme="minorHAnsi" w:cstheme="minorHAnsi"/>
                <w:lang w:val="hr-HR"/>
              </w:rPr>
              <w:t>:</w:t>
            </w:r>
          </w:p>
        </w:tc>
      </w:tr>
      <w:tr w:rsidR="001C291E" w:rsidRPr="001C291E" w:rsidTr="000757F0">
        <w:trPr>
          <w:trHeight w:val="460"/>
        </w:trPr>
        <w:tc>
          <w:tcPr>
            <w:tcW w:w="5235" w:type="dxa"/>
            <w:gridSpan w:val="2"/>
          </w:tcPr>
          <w:p w:rsidR="001C291E" w:rsidRPr="001C291E" w:rsidRDefault="001C291E" w:rsidP="00130734">
            <w:pPr>
              <w:pStyle w:val="TableParagraph"/>
              <w:spacing w:line="268" w:lineRule="exact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Potpis</w:t>
            </w:r>
            <w:r w:rsidR="00AE0A72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5282" w:type="dxa"/>
            <w:gridSpan w:val="3"/>
          </w:tcPr>
          <w:p w:rsidR="001C291E" w:rsidRPr="001C291E" w:rsidRDefault="001C291E" w:rsidP="00130734">
            <w:pPr>
              <w:pStyle w:val="TableParagraph"/>
              <w:spacing w:line="268" w:lineRule="exact"/>
              <w:rPr>
                <w:rFonts w:asciiTheme="minorHAnsi" w:hAnsiTheme="minorHAnsi" w:cstheme="minorHAnsi"/>
                <w:lang w:val="hr-HR"/>
              </w:rPr>
            </w:pPr>
            <w:r w:rsidRPr="001C291E">
              <w:rPr>
                <w:rFonts w:asciiTheme="minorHAnsi" w:hAnsiTheme="minorHAnsi" w:cstheme="minorHAnsi"/>
                <w:lang w:val="hr-HR"/>
              </w:rPr>
              <w:t>Pečat tvrtke</w:t>
            </w:r>
            <w:r w:rsidR="00AE0A72">
              <w:rPr>
                <w:rFonts w:asciiTheme="minorHAnsi" w:hAnsiTheme="minorHAnsi" w:cstheme="minorHAnsi"/>
                <w:lang w:val="hr-HR"/>
              </w:rPr>
              <w:t>:</w:t>
            </w:r>
          </w:p>
        </w:tc>
      </w:tr>
    </w:tbl>
    <w:p w:rsidR="001C291E" w:rsidRPr="001C291E" w:rsidRDefault="00B71DBD" w:rsidP="00B71DBD">
      <w:pPr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1C291E" w:rsidRPr="001C291E">
        <w:rPr>
          <w:rFonts w:cstheme="minorHAnsi"/>
          <w:b/>
        </w:rPr>
        <w:t xml:space="preserve">Narudžbu za </w:t>
      </w:r>
      <w:r w:rsidR="00FD0479">
        <w:rPr>
          <w:rFonts w:cstheme="minorHAnsi"/>
          <w:b/>
        </w:rPr>
        <w:t>pretplatu poslati e-mailom ili poštom.</w:t>
      </w:r>
    </w:p>
    <w:p w:rsidR="00B71DBD" w:rsidRPr="00B71DBD" w:rsidRDefault="001C291E" w:rsidP="00B71DBD">
      <w:pPr>
        <w:spacing w:line="240" w:lineRule="auto"/>
        <w:ind w:left="1179" w:right="1389"/>
        <w:contextualSpacing/>
        <w:jc w:val="center"/>
        <w:rPr>
          <w:rFonts w:cstheme="minorHAnsi"/>
          <w:b/>
          <w:sz w:val="20"/>
          <w:szCs w:val="20"/>
        </w:rPr>
      </w:pPr>
      <w:r w:rsidRPr="00B71DBD">
        <w:rPr>
          <w:rFonts w:cstheme="minorHAnsi"/>
          <w:b/>
          <w:sz w:val="20"/>
          <w:szCs w:val="20"/>
        </w:rPr>
        <w:t>Zadružna štampa d.d., Maksimirska cesta 132, p.p. 910 ; 10000 ZAGREB, OIB: 52035912612</w:t>
      </w:r>
    </w:p>
    <w:p w:rsidR="00B71DBD" w:rsidRPr="00B71DBD" w:rsidRDefault="001C291E" w:rsidP="00B71DBD">
      <w:pPr>
        <w:spacing w:line="240" w:lineRule="auto"/>
        <w:ind w:left="1179" w:right="1389"/>
        <w:contextualSpacing/>
        <w:jc w:val="center"/>
        <w:rPr>
          <w:rFonts w:cstheme="minorHAnsi"/>
          <w:sz w:val="20"/>
          <w:szCs w:val="20"/>
        </w:rPr>
      </w:pPr>
      <w:r w:rsidRPr="00B71DBD">
        <w:rPr>
          <w:rFonts w:cstheme="minorHAnsi"/>
          <w:b/>
          <w:sz w:val="20"/>
          <w:szCs w:val="20"/>
        </w:rPr>
        <w:t xml:space="preserve"> </w:t>
      </w:r>
      <w:r w:rsidR="00B71DBD" w:rsidRPr="00B71DBD">
        <w:rPr>
          <w:rFonts w:cstheme="minorHAnsi"/>
          <w:b/>
          <w:sz w:val="20"/>
          <w:szCs w:val="20"/>
        </w:rPr>
        <w:t>Tel.:</w:t>
      </w:r>
      <w:r w:rsidRPr="00B71DBD">
        <w:rPr>
          <w:rFonts w:cstheme="minorHAnsi"/>
          <w:sz w:val="20"/>
          <w:szCs w:val="20"/>
        </w:rPr>
        <w:t xml:space="preserve">  </w:t>
      </w:r>
      <w:r w:rsidR="00B71DBD" w:rsidRPr="00B71DBD">
        <w:rPr>
          <w:rFonts w:cstheme="minorHAnsi"/>
          <w:sz w:val="20"/>
          <w:szCs w:val="20"/>
        </w:rPr>
        <w:t>00385(0</w:t>
      </w:r>
      <w:r w:rsidRPr="00B71DBD">
        <w:rPr>
          <w:rFonts w:cstheme="minorHAnsi"/>
          <w:sz w:val="20"/>
          <w:szCs w:val="20"/>
        </w:rPr>
        <w:t>)</w:t>
      </w:r>
      <w:r w:rsidR="00B71DBD" w:rsidRPr="00B71DBD">
        <w:rPr>
          <w:rFonts w:cstheme="minorHAnsi"/>
          <w:sz w:val="20"/>
          <w:szCs w:val="20"/>
        </w:rPr>
        <w:t xml:space="preserve"> 1 2316 05</w:t>
      </w:r>
      <w:r w:rsidRPr="00B71DBD">
        <w:rPr>
          <w:rFonts w:cstheme="minorHAnsi"/>
          <w:sz w:val="20"/>
          <w:szCs w:val="20"/>
        </w:rPr>
        <w:t>0</w:t>
      </w:r>
      <w:r w:rsidR="00B71DBD" w:rsidRPr="00B71DBD">
        <w:rPr>
          <w:rFonts w:cstheme="minorHAnsi"/>
          <w:sz w:val="20"/>
          <w:szCs w:val="20"/>
        </w:rPr>
        <w:t xml:space="preserve"> </w:t>
      </w:r>
      <w:r w:rsidR="00B71DBD" w:rsidRPr="00B71DBD">
        <w:rPr>
          <w:rFonts w:cstheme="minorHAnsi"/>
          <w:b/>
          <w:sz w:val="20"/>
          <w:szCs w:val="20"/>
        </w:rPr>
        <w:t>Mob.:</w:t>
      </w:r>
      <w:r w:rsidR="00B71DBD" w:rsidRPr="00B71DBD">
        <w:rPr>
          <w:rFonts w:cstheme="minorHAnsi"/>
          <w:sz w:val="20"/>
          <w:szCs w:val="20"/>
        </w:rPr>
        <w:t xml:space="preserve"> 091 791 </w:t>
      </w:r>
      <w:r w:rsidR="008441C3" w:rsidRPr="00B71DBD">
        <w:rPr>
          <w:rFonts w:cstheme="minorHAnsi"/>
          <w:sz w:val="20"/>
          <w:szCs w:val="20"/>
        </w:rPr>
        <w:t>9698</w:t>
      </w:r>
    </w:p>
    <w:p w:rsidR="001C291E" w:rsidRDefault="00B71DBD" w:rsidP="00B71DBD">
      <w:pPr>
        <w:spacing w:line="240" w:lineRule="auto"/>
        <w:ind w:left="1179" w:right="1389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1C291E" w:rsidRPr="001C291E">
        <w:rPr>
          <w:rFonts w:cstheme="minorHAnsi"/>
          <w:b/>
          <w:sz w:val="20"/>
          <w:szCs w:val="20"/>
        </w:rPr>
        <w:t xml:space="preserve">Web: </w:t>
      </w:r>
      <w:hyperlink r:id="rId7">
        <w:r w:rsidR="001C291E" w:rsidRPr="00B71DBD">
          <w:rPr>
            <w:rFonts w:cstheme="minorHAnsi"/>
            <w:b/>
            <w:color w:val="C00000"/>
            <w:sz w:val="20"/>
            <w:szCs w:val="20"/>
            <w:u w:val="single"/>
          </w:rPr>
          <w:t xml:space="preserve">www.meso.hr </w:t>
        </w:r>
      </w:hyperlink>
      <w:r w:rsidR="000757F0">
        <w:rPr>
          <w:rFonts w:cstheme="minorHAnsi"/>
          <w:b/>
          <w:color w:val="0000FF"/>
          <w:sz w:val="20"/>
          <w:szCs w:val="20"/>
        </w:rPr>
        <w:t xml:space="preserve"> </w:t>
      </w:r>
      <w:r w:rsidR="001C291E" w:rsidRPr="001C291E">
        <w:rPr>
          <w:rFonts w:cstheme="minorHAnsi"/>
          <w:b/>
          <w:sz w:val="20"/>
          <w:szCs w:val="20"/>
        </w:rPr>
        <w:t xml:space="preserve">● e-mail:  </w:t>
      </w:r>
      <w:hyperlink r:id="rId8">
        <w:r w:rsidR="001C291E" w:rsidRPr="00B71DBD">
          <w:rPr>
            <w:rFonts w:cstheme="minorHAnsi"/>
            <w:b/>
            <w:color w:val="C00000"/>
            <w:sz w:val="20"/>
            <w:szCs w:val="20"/>
            <w:u w:val="single"/>
          </w:rPr>
          <w:t xml:space="preserve">meso@meso.hr </w:t>
        </w:r>
      </w:hyperlink>
      <w:r w:rsidR="001C291E" w:rsidRPr="001C291E">
        <w:rPr>
          <w:rFonts w:cstheme="minorHAnsi"/>
          <w:sz w:val="20"/>
          <w:szCs w:val="20"/>
        </w:rPr>
        <w:t xml:space="preserve">● </w:t>
      </w:r>
      <w:r w:rsidR="001C291E" w:rsidRPr="001C291E">
        <w:rPr>
          <w:rFonts w:cstheme="minorHAnsi"/>
          <w:b/>
          <w:sz w:val="20"/>
          <w:szCs w:val="20"/>
        </w:rPr>
        <w:t>Facebook</w:t>
      </w:r>
      <w:r w:rsidR="001C291E" w:rsidRPr="001C291E">
        <w:rPr>
          <w:rFonts w:cstheme="minorHAnsi"/>
          <w:sz w:val="20"/>
          <w:szCs w:val="20"/>
        </w:rPr>
        <w:t>: Časopis MESO</w:t>
      </w:r>
    </w:p>
    <w:p w:rsidR="00B71DBD" w:rsidRPr="000757F0" w:rsidRDefault="00B71DBD" w:rsidP="00B71DBD">
      <w:pPr>
        <w:spacing w:line="240" w:lineRule="auto"/>
        <w:ind w:left="1179" w:right="1389"/>
        <w:contextualSpacing/>
        <w:jc w:val="center"/>
        <w:rPr>
          <w:rFonts w:cstheme="minorHAnsi"/>
          <w:b/>
          <w:color w:val="0000FF"/>
          <w:sz w:val="20"/>
          <w:szCs w:val="20"/>
        </w:rPr>
      </w:pPr>
    </w:p>
    <w:p w:rsidR="001C291E" w:rsidRPr="001C291E" w:rsidRDefault="001C291E" w:rsidP="001C291E">
      <w:pPr>
        <w:ind w:left="1181" w:right="1392"/>
        <w:jc w:val="center"/>
        <w:rPr>
          <w:rFonts w:cstheme="minorHAnsi"/>
        </w:rPr>
      </w:pPr>
      <w:r w:rsidRPr="001C291E">
        <w:rPr>
          <w:rFonts w:cstheme="minorHAnsi"/>
          <w:sz w:val="20"/>
          <w:szCs w:val="20"/>
          <w:shd w:val="clear" w:color="auto" w:fill="D2D2D2"/>
        </w:rPr>
        <w:t>Društvo je upisano u sudski registar Trgovačkog suda u Zagrebu MBS:</w:t>
      </w:r>
      <w:r w:rsidR="003F04BC">
        <w:rPr>
          <w:rFonts w:cstheme="minorHAnsi"/>
          <w:sz w:val="20"/>
          <w:szCs w:val="20"/>
          <w:shd w:val="clear" w:color="auto" w:fill="D2D2D2"/>
        </w:rPr>
        <w:t xml:space="preserve"> </w:t>
      </w:r>
      <w:r w:rsidRPr="001C291E">
        <w:rPr>
          <w:rFonts w:cstheme="minorHAnsi"/>
          <w:sz w:val="20"/>
          <w:szCs w:val="20"/>
          <w:shd w:val="clear" w:color="auto" w:fill="D2D2D2"/>
        </w:rPr>
        <w:t>080302367. Temeljni kapital društva iznosi: 200.340,00 kn uplaćen je u cijelosti . Ukupn</w:t>
      </w:r>
      <w:r w:rsidRPr="000757F0">
        <w:rPr>
          <w:rFonts w:cstheme="minorHAnsi"/>
          <w:sz w:val="20"/>
          <w:szCs w:val="20"/>
          <w:shd w:val="clear" w:color="auto" w:fill="D2D2D2"/>
        </w:rPr>
        <w:t xml:space="preserve">i </w:t>
      </w:r>
      <w:r w:rsidRPr="001C291E">
        <w:rPr>
          <w:rFonts w:cstheme="minorHAnsi"/>
          <w:sz w:val="20"/>
          <w:szCs w:val="20"/>
          <w:shd w:val="clear" w:color="auto" w:fill="D2D2D2"/>
        </w:rPr>
        <w:t xml:space="preserve">broj izdanih dionica je 477. Nominalni iznos dionice je 420,00 kn. </w:t>
      </w:r>
      <w:r w:rsidR="000C3A2C">
        <w:rPr>
          <w:rFonts w:cstheme="minorHAnsi"/>
          <w:sz w:val="20"/>
          <w:szCs w:val="20"/>
          <w:shd w:val="clear" w:color="auto" w:fill="D2D2D2"/>
        </w:rPr>
        <w:t>Uprava</w:t>
      </w:r>
      <w:r w:rsidRPr="001C291E">
        <w:rPr>
          <w:rFonts w:cstheme="minorHAnsi"/>
          <w:sz w:val="20"/>
          <w:szCs w:val="20"/>
          <w:shd w:val="clear" w:color="auto" w:fill="D2D2D2"/>
        </w:rPr>
        <w:t>: Katarina Luč</w:t>
      </w:r>
      <w:r w:rsidR="00BA5312">
        <w:rPr>
          <w:rFonts w:cstheme="minorHAnsi"/>
          <w:sz w:val="20"/>
          <w:szCs w:val="20"/>
          <w:shd w:val="clear" w:color="auto" w:fill="D2D2D2"/>
        </w:rPr>
        <w:t>ić Predsjednik nadzornog odbora</w:t>
      </w:r>
      <w:r w:rsidRPr="001C291E">
        <w:rPr>
          <w:rFonts w:cstheme="minorHAnsi"/>
          <w:sz w:val="20"/>
          <w:szCs w:val="20"/>
          <w:shd w:val="clear" w:color="auto" w:fill="D2D2D2"/>
        </w:rPr>
        <w:t>: Ana Lučić</w:t>
      </w:r>
    </w:p>
    <w:sectPr w:rsidR="001C291E" w:rsidRPr="001C291E" w:rsidSect="001C291E">
      <w:pgSz w:w="11910" w:h="16840"/>
      <w:pgMar w:top="7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BC"/>
    <w:rsid w:val="00047484"/>
    <w:rsid w:val="000757F0"/>
    <w:rsid w:val="000B50E6"/>
    <w:rsid w:val="000C3A2C"/>
    <w:rsid w:val="001260A9"/>
    <w:rsid w:val="00185E3F"/>
    <w:rsid w:val="00192EFF"/>
    <w:rsid w:val="001A0988"/>
    <w:rsid w:val="001C291E"/>
    <w:rsid w:val="001D610E"/>
    <w:rsid w:val="00241746"/>
    <w:rsid w:val="003772D5"/>
    <w:rsid w:val="0039734B"/>
    <w:rsid w:val="003A4B7B"/>
    <w:rsid w:val="003A5B2E"/>
    <w:rsid w:val="003B5BDB"/>
    <w:rsid w:val="003B7610"/>
    <w:rsid w:val="003F04BC"/>
    <w:rsid w:val="003F0E35"/>
    <w:rsid w:val="0044567D"/>
    <w:rsid w:val="004B1FF6"/>
    <w:rsid w:val="00541F48"/>
    <w:rsid w:val="00640B5A"/>
    <w:rsid w:val="006553CE"/>
    <w:rsid w:val="006C3BD8"/>
    <w:rsid w:val="006F762B"/>
    <w:rsid w:val="00705FB1"/>
    <w:rsid w:val="0075396B"/>
    <w:rsid w:val="00766639"/>
    <w:rsid w:val="007D4CBF"/>
    <w:rsid w:val="008133F7"/>
    <w:rsid w:val="008441C3"/>
    <w:rsid w:val="00862E54"/>
    <w:rsid w:val="00867487"/>
    <w:rsid w:val="008D012E"/>
    <w:rsid w:val="008F12B8"/>
    <w:rsid w:val="009375B3"/>
    <w:rsid w:val="00987F6D"/>
    <w:rsid w:val="00A92F91"/>
    <w:rsid w:val="00A95F07"/>
    <w:rsid w:val="00AE0A72"/>
    <w:rsid w:val="00B25EBA"/>
    <w:rsid w:val="00B362AE"/>
    <w:rsid w:val="00B63FF3"/>
    <w:rsid w:val="00B71DBD"/>
    <w:rsid w:val="00B80EBC"/>
    <w:rsid w:val="00BA5312"/>
    <w:rsid w:val="00BB6EA7"/>
    <w:rsid w:val="00BC23D3"/>
    <w:rsid w:val="00C6132F"/>
    <w:rsid w:val="00D664CE"/>
    <w:rsid w:val="00DA0A6A"/>
    <w:rsid w:val="00E0085E"/>
    <w:rsid w:val="00E4540C"/>
    <w:rsid w:val="00E81446"/>
    <w:rsid w:val="00EA5B9F"/>
    <w:rsid w:val="00EB577E"/>
    <w:rsid w:val="00FA16E7"/>
    <w:rsid w:val="00FD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29D8"/>
  <w15:docId w15:val="{516A2152-EBC2-4B60-9AC7-F2539F9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C291E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91E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291E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C291E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C291E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BD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FF6"/>
    <w:rPr>
      <w:b/>
      <w:bCs/>
    </w:rPr>
  </w:style>
  <w:style w:type="character" w:styleId="Emphasis">
    <w:name w:val="Emphasis"/>
    <w:basedOn w:val="DefaultParagraphFont"/>
    <w:uiPriority w:val="20"/>
    <w:qFormat/>
    <w:rsid w:val="003A4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o@mes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so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o.hr" TargetMode="External"/><Relationship Id="rId5" Type="http://schemas.openxmlformats.org/officeDocument/2006/relationships/hyperlink" Target="http://www.meso.h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ZADRUŽNA ŠTAMPA</cp:lastModifiedBy>
  <cp:revision>3</cp:revision>
  <cp:lastPrinted>2021-07-14T08:00:00Z</cp:lastPrinted>
  <dcterms:created xsi:type="dcterms:W3CDTF">2025-11-06T14:12:00Z</dcterms:created>
  <dcterms:modified xsi:type="dcterms:W3CDTF">2026-01-07T09:25:00Z</dcterms:modified>
</cp:coreProperties>
</file>